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30BE" w14:textId="77777777" w:rsidR="007E2933" w:rsidRPr="00064438" w:rsidRDefault="007E2933" w:rsidP="001658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9EA6EA9" w14:textId="77777777" w:rsidR="00961ADF" w:rsidRDefault="00961ADF" w:rsidP="0090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49C4496" w14:textId="0EAE28E4" w:rsidR="00904026" w:rsidRPr="00FA57B3" w:rsidRDefault="00904026" w:rsidP="00904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Title of </w:t>
      </w:r>
      <w:r w:rsidR="006B0D6A">
        <w:rPr>
          <w:rFonts w:ascii="Times New Roman" w:hAnsi="Times New Roman" w:cs="Times New Roman"/>
          <w:b/>
          <w:bCs/>
          <w:sz w:val="24"/>
          <w:szCs w:val="24"/>
          <w:lang w:val="en-GB"/>
        </w:rPr>
        <w:t>Oral presentation</w:t>
      </w:r>
    </w:p>
    <w:p w14:paraId="5A000BA0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ECAF0DC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A870BCD" w14:textId="77777777" w:rsidR="00904026" w:rsidRPr="009F1664" w:rsidRDefault="00904026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Author 1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2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(Institution, 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Author 3 </w:t>
      </w:r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(Institution, </w:t>
      </w:r>
      <w:proofErr w:type="gramStart"/>
      <w:r w:rsidRPr="009F1664">
        <w:rPr>
          <w:rFonts w:ascii="Times New Roman" w:hAnsi="Times New Roman" w:cs="Times New Roman"/>
          <w:bCs/>
          <w:i/>
          <w:sz w:val="24"/>
          <w:szCs w:val="24"/>
          <w:lang w:val="en-GB"/>
        </w:rPr>
        <w:t>Country)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...</w:t>
      </w:r>
      <w:proofErr w:type="gramEnd"/>
    </w:p>
    <w:p w14:paraId="09DC9630" w14:textId="77777777" w:rsidR="00904026" w:rsidRPr="009F1664" w:rsidRDefault="00904026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E7A5353" w14:textId="77777777" w:rsidR="00904026" w:rsidRPr="00FA57B3" w:rsidRDefault="00904026" w:rsidP="00904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5DB9794" w14:textId="704C0302" w:rsidR="00476E48" w:rsidRPr="00FA57B3" w:rsidRDefault="00476E48" w:rsidP="00476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Introduction: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section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should describe the most important previous </w:t>
      </w:r>
      <w:r w:rsidR="004472AB">
        <w:rPr>
          <w:rFonts w:ascii="Times New Roman" w:hAnsi="Times New Roman" w:cs="Times New Roman"/>
          <w:bCs/>
          <w:sz w:val="24"/>
          <w:szCs w:val="24"/>
          <w:lang w:val="en-GB"/>
        </w:rPr>
        <w:t>studies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, justify why the study is needed, identify the gaps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knowledge and state explicitly the aims of the work.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Method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should describe the participants (gender, age), how the sample was selected, the main variables measured in the study and the analysis of data (if </w:t>
      </w:r>
      <w:proofErr w:type="gramStart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they</w:t>
      </w:r>
      <w:proofErr w:type="gramEnd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noteworthy and/or </w:t>
      </w:r>
      <w:r w:rsidR="004472AB">
        <w:rPr>
          <w:rFonts w:ascii="Times New Roman" w:hAnsi="Times New Roman" w:cs="Times New Roman"/>
          <w:bCs/>
          <w:sz w:val="24"/>
          <w:szCs w:val="24"/>
          <w:lang w:val="en-GB"/>
        </w:rPr>
        <w:t>not common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Results: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section should describe the main findings of the study, re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ferring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aims stated in the introduction. Descriptive analyses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should be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included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first, followed by univariate and then multivariate analyses (if applicable).</w:t>
      </w: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Discussion: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The findings of the study should be discussed with reference to the gaps i</w:t>
      </w:r>
      <w:r w:rsidR="004472AB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knowledge and to previous </w:t>
      </w:r>
      <w:r w:rsidR="004472AB">
        <w:rPr>
          <w:rFonts w:ascii="Times New Roman" w:hAnsi="Times New Roman" w:cs="Times New Roman"/>
          <w:bCs/>
          <w:sz w:val="24"/>
          <w:szCs w:val="24"/>
          <w:lang w:val="en-GB"/>
        </w:rPr>
        <w:t>research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This section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should also highlight the implications for research, </w:t>
      </w:r>
      <w:proofErr w:type="gramStart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policy</w:t>
      </w:r>
      <w:proofErr w:type="gramEnd"/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practice, as well as identify future lines of research.</w:t>
      </w:r>
    </w:p>
    <w:p w14:paraId="3452EF7E" w14:textId="77777777" w:rsidR="00476E48" w:rsidRPr="00FA57B3" w:rsidRDefault="00476E48" w:rsidP="00476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7F04086" w14:textId="5517926F" w:rsidR="00904026" w:rsidRPr="00961ADF" w:rsidRDefault="00476E48" w:rsidP="009040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A57B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Keywords: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this should include 3-5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main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descriptors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from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study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including the subject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matter </w:t>
      </w:r>
      <w:r w:rsidRPr="009F1664">
        <w:rPr>
          <w:rFonts w:ascii="Times New Roman" w:hAnsi="Times New Roman" w:cs="Times New Roman"/>
          <w:bCs/>
          <w:sz w:val="24"/>
          <w:szCs w:val="24"/>
          <w:lang w:val="en-GB"/>
        </w:rPr>
        <w:t>and methodology</w:t>
      </w:r>
    </w:p>
    <w:sectPr w:rsidR="00904026" w:rsidRPr="00961AD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57E3" w14:textId="77777777" w:rsidR="007F1B20" w:rsidRDefault="007F1B20" w:rsidP="001658A7">
      <w:pPr>
        <w:spacing w:after="0" w:line="240" w:lineRule="auto"/>
      </w:pPr>
      <w:r>
        <w:separator/>
      </w:r>
    </w:p>
  </w:endnote>
  <w:endnote w:type="continuationSeparator" w:id="0">
    <w:p w14:paraId="121B8BA6" w14:textId="77777777" w:rsidR="007F1B20" w:rsidRDefault="007F1B20" w:rsidP="0016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53DF" w14:textId="47730080" w:rsidR="001658A7" w:rsidRPr="001658A7" w:rsidRDefault="00A6114E" w:rsidP="001658A7">
    <w:pPr>
      <w:pStyle w:val="Piedepgina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Valencia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81FC" w14:textId="77777777" w:rsidR="007F1B20" w:rsidRDefault="007F1B20" w:rsidP="001658A7">
      <w:pPr>
        <w:spacing w:after="0" w:line="240" w:lineRule="auto"/>
      </w:pPr>
      <w:r>
        <w:separator/>
      </w:r>
    </w:p>
  </w:footnote>
  <w:footnote w:type="continuationSeparator" w:id="0">
    <w:p w14:paraId="3C537807" w14:textId="77777777" w:rsidR="007F1B20" w:rsidRDefault="007F1B20" w:rsidP="0016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7047" w14:textId="1C114E57" w:rsidR="00904026" w:rsidRPr="009F1664" w:rsidRDefault="00904026" w:rsidP="00904026">
    <w:pPr>
      <w:pStyle w:val="Encabezado"/>
      <w:jc w:val="center"/>
      <w:rPr>
        <w:rFonts w:ascii="Times New Roman" w:hAnsi="Times New Roman" w:cs="Times New Roman"/>
        <w:b/>
        <w:sz w:val="24"/>
        <w:szCs w:val="24"/>
        <w:lang w:val="en-GB"/>
      </w:rPr>
    </w:pPr>
    <w:r w:rsidRPr="009F1664">
      <w:rPr>
        <w:rFonts w:ascii="Times New Roman" w:hAnsi="Times New Roman" w:cs="Times New Roman"/>
        <w:b/>
        <w:sz w:val="24"/>
        <w:szCs w:val="24"/>
        <w:lang w:val="en-GB"/>
      </w:rPr>
      <w:t>1</w:t>
    </w:r>
    <w:r w:rsidR="001D6BB7">
      <w:rPr>
        <w:rFonts w:ascii="Times New Roman" w:hAnsi="Times New Roman" w:cs="Times New Roman"/>
        <w:b/>
        <w:sz w:val="24"/>
        <w:szCs w:val="24"/>
        <w:lang w:val="en-GB"/>
      </w:rPr>
      <w:t>1</w:t>
    </w:r>
    <w:r w:rsidRPr="009F1664">
      <w:rPr>
        <w:rFonts w:ascii="Times New Roman" w:hAnsi="Times New Roman" w:cs="Times New Roman"/>
        <w:b/>
        <w:sz w:val="24"/>
        <w:szCs w:val="24"/>
        <w:lang w:val="en-GB"/>
      </w:rPr>
      <w:t>th International Congress of Psychology and Education</w:t>
    </w:r>
  </w:p>
  <w:p w14:paraId="1FCA4E3A" w14:textId="77777777" w:rsidR="00904026" w:rsidRPr="009F1664" w:rsidRDefault="00904026" w:rsidP="00904026">
    <w:pPr>
      <w:pStyle w:val="Encabezado"/>
      <w:jc w:val="center"/>
      <w:rPr>
        <w:rFonts w:ascii="Times New Roman" w:hAnsi="Times New Roman" w:cs="Times New Roman"/>
        <w:b/>
        <w:sz w:val="24"/>
        <w:szCs w:val="24"/>
        <w:lang w:val="en-GB"/>
      </w:rPr>
    </w:pPr>
  </w:p>
  <w:p w14:paraId="26CCA940" w14:textId="1E2F12E2" w:rsidR="001658A7" w:rsidRDefault="006B0D6A" w:rsidP="00961ADF">
    <w:pPr>
      <w:pStyle w:val="Encabezado"/>
      <w:jc w:val="center"/>
    </w:pPr>
    <w:r>
      <w:rPr>
        <w:rFonts w:ascii="Times New Roman" w:hAnsi="Times New Roman" w:cs="Times New Roman"/>
        <w:b/>
        <w:sz w:val="24"/>
        <w:szCs w:val="24"/>
        <w:lang w:val="en-GB"/>
      </w:rPr>
      <w:t>Oral presentation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A7"/>
    <w:rsid w:val="00064438"/>
    <w:rsid w:val="00080BDB"/>
    <w:rsid w:val="000903C7"/>
    <w:rsid w:val="001658A7"/>
    <w:rsid w:val="001D6BB7"/>
    <w:rsid w:val="0021564F"/>
    <w:rsid w:val="002F3BCF"/>
    <w:rsid w:val="00301BFF"/>
    <w:rsid w:val="003345ED"/>
    <w:rsid w:val="00426C53"/>
    <w:rsid w:val="004472AB"/>
    <w:rsid w:val="00476E48"/>
    <w:rsid w:val="006510C2"/>
    <w:rsid w:val="006B0D6A"/>
    <w:rsid w:val="006F727E"/>
    <w:rsid w:val="007E2933"/>
    <w:rsid w:val="007F1B20"/>
    <w:rsid w:val="00834CF8"/>
    <w:rsid w:val="008A3C08"/>
    <w:rsid w:val="008D3E68"/>
    <w:rsid w:val="00904026"/>
    <w:rsid w:val="00961ADF"/>
    <w:rsid w:val="00A569F4"/>
    <w:rsid w:val="00A6114E"/>
    <w:rsid w:val="00A77337"/>
    <w:rsid w:val="00AA5593"/>
    <w:rsid w:val="00AC592A"/>
    <w:rsid w:val="00B5435C"/>
    <w:rsid w:val="00BB17FD"/>
    <w:rsid w:val="00C73B67"/>
    <w:rsid w:val="00C92398"/>
    <w:rsid w:val="00DA4F26"/>
    <w:rsid w:val="00DE624E"/>
    <w:rsid w:val="00E233A3"/>
    <w:rsid w:val="00E446B7"/>
    <w:rsid w:val="00EB4F87"/>
    <w:rsid w:val="00F349CD"/>
    <w:rsid w:val="00F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744F8"/>
  <w15:chartTrackingRefBased/>
  <w15:docId w15:val="{2C414663-2000-44CE-A7E0-802697C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A7"/>
    <w:rPr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A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58A7"/>
  </w:style>
  <w:style w:type="paragraph" w:styleId="Piedepgina">
    <w:name w:val="footer"/>
    <w:basedOn w:val="Normal"/>
    <w:link w:val="PiedepginaCar"/>
    <w:uiPriority w:val="99"/>
    <w:unhideWhenUsed/>
    <w:rsid w:val="001658A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58A7"/>
  </w:style>
  <w:style w:type="character" w:styleId="Refdecomentario">
    <w:name w:val="annotation reference"/>
    <w:basedOn w:val="Fuentedeprrafopredeter"/>
    <w:uiPriority w:val="99"/>
    <w:semiHidden/>
    <w:unhideWhenUsed/>
    <w:rsid w:val="004472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2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2AB"/>
    <w:rPr>
      <w:sz w:val="20"/>
      <w:szCs w:val="20"/>
      <w:lang w:val="en-I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2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2AB"/>
    <w:rPr>
      <w:b/>
      <w:bCs/>
      <w:sz w:val="20"/>
      <w:szCs w:val="20"/>
      <w:lang w:val="en-I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2AB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25F252CE3B744A93BC345F6F794BD" ma:contentTypeVersion="13" ma:contentTypeDescription="Crear nuevo documento." ma:contentTypeScope="" ma:versionID="5b3153d7d4f4701f692ccf9916fe1c60">
  <xsd:schema xmlns:xsd="http://www.w3.org/2001/XMLSchema" xmlns:xs="http://www.w3.org/2001/XMLSchema" xmlns:p="http://schemas.microsoft.com/office/2006/metadata/properties" xmlns:ns2="e0873f4d-7f27-4194-90f3-eb886da15180" xmlns:ns3="fe6167fa-7eaa-4531-b036-a24f8be1bf18" targetNamespace="http://schemas.microsoft.com/office/2006/metadata/properties" ma:root="true" ma:fieldsID="bcc5bbb2962f6f6359ac06c18f6e4193" ns2:_="" ns3:_="">
    <xsd:import namespace="e0873f4d-7f27-4194-90f3-eb886da15180"/>
    <xsd:import namespace="fe6167fa-7eaa-4531-b036-a24f8be1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73f4d-7f27-4194-90f3-eb886da1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67fa-7eaa-4531-b036-a24f8be1b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BA657-C323-49BE-B79C-0A3CF5B688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71EF0-B6B7-448E-A35B-540416DE7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73f4d-7f27-4194-90f3-eb886da15180"/>
    <ds:schemaRef ds:uri="fe6167fa-7eaa-4531-b036-a24f8be1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C35CB-2936-4CC9-8961-A238D8FED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9EDDC-C47E-4E64-8BCB-6971E05873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</dc:creator>
  <cp:keywords/>
  <dc:description/>
  <cp:lastModifiedBy>Del Hoyo, Patricia | Alo Congress</cp:lastModifiedBy>
  <cp:revision>11</cp:revision>
  <dcterms:created xsi:type="dcterms:W3CDTF">2019-06-12T22:46:00Z</dcterms:created>
  <dcterms:modified xsi:type="dcterms:W3CDTF">2022-03-31T11:01:00Z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0x01010029825F252CE3B744A93BC345F6F794BD</vt:lpwstr>
  </property>
</Properties>
</file>